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D7" w:rsidRPr="00A033D7" w:rsidRDefault="00A033D7" w:rsidP="00A033D7">
      <w:pPr>
        <w:tabs>
          <w:tab w:val="left" w:pos="426"/>
        </w:tabs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b/>
        </w:rPr>
        <w:t>Приложение № 2 к извещению</w:t>
      </w:r>
    </w:p>
    <w:p w:rsidR="00A033D7" w:rsidRDefault="00A033D7" w:rsidP="00A033D7">
      <w:pPr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A033D7" w:rsidRPr="009461AA" w:rsidRDefault="00A033D7" w:rsidP="00A033D7">
      <w:pPr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9461AA">
        <w:rPr>
          <w:b/>
        </w:rPr>
        <w:t>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обременений: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</w:t>
      </w:r>
      <w:r>
        <w:t xml:space="preserve"> </w:t>
      </w:r>
      <w:r w:rsidRPr="00952EBC">
        <w:t>Нежилое помещение (гараж), площадь 675,3, кадастровый номер 58:31:0203096:52  (аренда по договору аренды от 30.06.2025г со сроком до 31.05.2026)</w:t>
      </w:r>
      <w:r>
        <w:t>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Нежилое здание (гараж-стоянка), площадь 3587,6 кв</w:t>
      </w:r>
      <w:proofErr w:type="gramStart"/>
      <w:r w:rsidRPr="00952EBC">
        <w:t>.м</w:t>
      </w:r>
      <w:proofErr w:type="gramEnd"/>
      <w:r w:rsidRPr="00952EBC">
        <w:t>, кадастровый номер 58:31:0203096:34 (аренда по договору аренды от 30.06.2025г со сроком до 31.05.2026)</w:t>
      </w:r>
      <w:r>
        <w:t>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Ремонтная мастерская, площадь 1554,1 кв</w:t>
      </w:r>
      <w:proofErr w:type="gramStart"/>
      <w:r w:rsidRPr="00952EBC">
        <w:t>.м</w:t>
      </w:r>
      <w:proofErr w:type="gramEnd"/>
      <w:r w:rsidRPr="00952EBC">
        <w:t xml:space="preserve">, </w:t>
      </w:r>
      <w:r>
        <w:t>условный</w:t>
      </w:r>
      <w:r w:rsidRPr="00952EBC">
        <w:t xml:space="preserve"> номер 58-58-31/028/2006-051 (аренда по договору аренды от 30.06.2025г со сроком до 31.05.2026г)</w:t>
      </w:r>
      <w:r>
        <w:t>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Нежилое здание механической мойки, площадь 564,9 кв</w:t>
      </w:r>
      <w:proofErr w:type="gramStart"/>
      <w:r w:rsidRPr="00952EBC">
        <w:t>.м</w:t>
      </w:r>
      <w:proofErr w:type="gramEnd"/>
      <w:r w:rsidRPr="00952EBC">
        <w:t xml:space="preserve">, </w:t>
      </w:r>
      <w:r>
        <w:t>условный</w:t>
      </w:r>
      <w:r w:rsidRPr="00952EBC">
        <w:t xml:space="preserve"> номер 58-58-31/029/2006-624</w:t>
      </w:r>
      <w:r>
        <w:t>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Здание гараж, площадь 661,4 кв</w:t>
      </w:r>
      <w:proofErr w:type="gramStart"/>
      <w:r w:rsidRPr="00952EBC">
        <w:t>.м</w:t>
      </w:r>
      <w:proofErr w:type="gramEnd"/>
      <w:r w:rsidRPr="00952EBC">
        <w:t>, кадастровый номер  58:26:0640103:1079</w:t>
      </w:r>
      <w:r>
        <w:t>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Здание (гараж), площадь 488,4 кв</w:t>
      </w:r>
      <w:proofErr w:type="gramStart"/>
      <w:r w:rsidRPr="00952EBC">
        <w:t>.м</w:t>
      </w:r>
      <w:proofErr w:type="gramEnd"/>
      <w:r w:rsidRPr="00952EBC">
        <w:t>, кадастровый номер  58:26:0640103:1080</w:t>
      </w:r>
      <w:r>
        <w:t>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Гараж стоянка  на 6 а/м 191,7 кв</w:t>
      </w:r>
      <w:proofErr w:type="gramStart"/>
      <w:r w:rsidRPr="00952EBC">
        <w:t>.м</w:t>
      </w:r>
      <w:proofErr w:type="gramEnd"/>
      <w:r w:rsidRPr="00952EBC">
        <w:t>, кадастровый номер 58:</w:t>
      </w:r>
      <w:r>
        <w:t>31:0203096:189;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Административное здание, площадь 2077,4 кв</w:t>
      </w:r>
      <w:proofErr w:type="gramStart"/>
      <w:r w:rsidRPr="00952EBC">
        <w:t>.м</w:t>
      </w:r>
      <w:proofErr w:type="gramEnd"/>
      <w:r w:rsidRPr="00952EBC">
        <w:t xml:space="preserve">, кадастровый номер 58:31:0203096:37 </w:t>
      </w:r>
      <w:r>
        <w:t>(а</w:t>
      </w:r>
      <w:r w:rsidRPr="00952EBC">
        <w:t>ренда по договору аренды от 30.06.2025г со сроком до 31.05.2026г</w:t>
      </w:r>
      <w:r>
        <w:t>);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 xml:space="preserve">- Здание контрольно-пропускного пункта, площадь 262,7 </w:t>
      </w:r>
      <w:proofErr w:type="spellStart"/>
      <w:r w:rsidRPr="00952EBC">
        <w:t>кв</w:t>
      </w:r>
      <w:proofErr w:type="gramStart"/>
      <w:r w:rsidRPr="00952EBC">
        <w:t>,м</w:t>
      </w:r>
      <w:proofErr w:type="spellEnd"/>
      <w:proofErr w:type="gramEnd"/>
      <w:r w:rsidRPr="00952EBC">
        <w:t xml:space="preserve">, </w:t>
      </w:r>
      <w:r>
        <w:t>условный</w:t>
      </w:r>
      <w:r w:rsidRPr="00952EBC">
        <w:t xml:space="preserve"> номер 58-58-31/005/2007-161 </w:t>
      </w:r>
      <w:r>
        <w:t>(а</w:t>
      </w:r>
      <w:r w:rsidRPr="00952EBC">
        <w:t>ренда по договору аренды от 30.06.2025г со сроком до 31.05.2026г</w:t>
      </w:r>
      <w:r>
        <w:t>);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котельная, площадь 374 кв</w:t>
      </w:r>
      <w:proofErr w:type="gramStart"/>
      <w:r w:rsidRPr="00952EBC">
        <w:t>.м</w:t>
      </w:r>
      <w:proofErr w:type="gramEnd"/>
      <w:r w:rsidRPr="00952EBC">
        <w:t xml:space="preserve">, </w:t>
      </w:r>
      <w:r>
        <w:t>условный</w:t>
      </w:r>
      <w:r w:rsidRPr="00952EBC">
        <w:t xml:space="preserve"> номер 58-58-31/042/2007-235 </w:t>
      </w:r>
      <w:r>
        <w:t>(а</w:t>
      </w:r>
      <w:r w:rsidRPr="00952EBC">
        <w:t>ренда по договору аренды от 30.06.2025г со сроком до 31.05.2026г</w:t>
      </w:r>
      <w:r>
        <w:t>);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 xml:space="preserve">-АЗС, площадь 24,1, </w:t>
      </w:r>
      <w:r>
        <w:t>условны</w:t>
      </w:r>
      <w:r w:rsidRPr="00952EBC">
        <w:t xml:space="preserve">й номер 58-58-31/028/2009-796 </w:t>
      </w:r>
      <w:r>
        <w:t>(а</w:t>
      </w:r>
      <w:r w:rsidRPr="00952EBC">
        <w:t>ренда по договору аренды от 30.06.2025г со сроком до 31.05.2026г</w:t>
      </w:r>
      <w:r>
        <w:t>);</w:t>
      </w:r>
    </w:p>
    <w:p w:rsidR="00A033D7" w:rsidRPr="00952EBC" w:rsidRDefault="00A033D7" w:rsidP="00A033D7">
      <w:pPr>
        <w:autoSpaceDE w:val="0"/>
        <w:autoSpaceDN w:val="0"/>
        <w:adjustRightInd w:val="0"/>
        <w:ind w:firstLine="540"/>
        <w:jc w:val="both"/>
      </w:pPr>
      <w:r w:rsidRPr="00952EBC">
        <w:t>- Сооружение газопровод, протяженность  534,98 м, условный номер 58-58-31/033/2005-417</w:t>
      </w:r>
      <w:r w:rsidRPr="007039BF">
        <w:t xml:space="preserve"> (</w:t>
      </w:r>
      <w:r>
        <w:t>а</w:t>
      </w:r>
      <w:r w:rsidRPr="00952EBC">
        <w:t>ренда по договору аренды от 30.06.2025г со сроком до 31.05.2026г</w:t>
      </w:r>
      <w:r>
        <w:t>).</w:t>
      </w:r>
    </w:p>
    <w:p w:rsidR="009B7DD7" w:rsidRDefault="009B7DD7"/>
    <w:sectPr w:rsidR="009B7DD7" w:rsidSect="009B7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033D7"/>
    <w:rsid w:val="009B7DD7"/>
    <w:rsid w:val="00A03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1</cp:revision>
  <dcterms:created xsi:type="dcterms:W3CDTF">2025-10-22T14:21:00Z</dcterms:created>
  <dcterms:modified xsi:type="dcterms:W3CDTF">2025-10-22T14:23:00Z</dcterms:modified>
</cp:coreProperties>
</file>